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德安县</w:t>
      </w:r>
      <w:r>
        <w:rPr>
          <w:rFonts w:hint="eastAsia"/>
          <w:b/>
          <w:bCs/>
          <w:sz w:val="44"/>
          <w:szCs w:val="44"/>
          <w:lang w:val="en-US" w:eastAsia="zh-CN"/>
        </w:rPr>
        <w:t>老年人福利</w:t>
      </w:r>
      <w:r>
        <w:rPr>
          <w:rFonts w:hint="eastAsia"/>
          <w:b/>
          <w:bCs/>
          <w:sz w:val="44"/>
          <w:szCs w:val="44"/>
          <w:lang w:eastAsia="zh-CN"/>
        </w:rPr>
        <w:t>一次性告知书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业务事项名称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80周岁以上老人高龄津贴申请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受理窗口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社会福利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受理条件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德安县户籍且年满80周岁以上的老年人，均可享受高龄津贴待遇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1.填写《</w:t>
            </w:r>
            <w:r>
              <w:rPr>
                <w:rFonts w:hint="eastAsia" w:ascii="仿宋" w:hAnsi="仿宋" w:eastAsia="仿宋" w:cs="仿宋"/>
                <w:kern w:val="1"/>
                <w:sz w:val="32"/>
                <w:szCs w:val="32"/>
              </w:rPr>
              <w:t>德安县高龄津贴申请（审批）表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》，提供居民户口本（复印件）、身份证（复印件）、一式两份；2.提供个人社保卡账号复印件2份。（一份乡镇留档，一份民政局留档）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办理流程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由本人或法定监护人向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户口所在地的村（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）提出书面申请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也可由所在村（社区）代为办理申请事宜，再报（镇、场）受理窗口审核处理。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办结时限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0792-4362379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1.《</w:t>
            </w:r>
            <w:r>
              <w:rPr>
                <w:rFonts w:hint="eastAsia" w:ascii="仿宋" w:hAnsi="仿宋" w:eastAsia="仿宋" w:cs="仿宋"/>
                <w:kern w:val="1"/>
                <w:sz w:val="32"/>
                <w:szCs w:val="32"/>
              </w:rPr>
              <w:t>德安县高龄津贴申请（审批）表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》中填写申请人或代理人联系电话（手机）；2.请确认社保卡处于激活状态。在社保卡不正常的情况下，请及时处置，也可提供代领人姓名及身份证号，补贴资金将发放到代领人社保卡中。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德安县民政业务一次性告知书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业务事项名称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经济困难的高龄老年人养老服务补贴申请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受理窗口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社会福利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受理条件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德安县户籍年满80周岁以上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属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低保对象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特困人员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1.填写《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德安县</w:t>
            </w:r>
            <w:r>
              <w:rPr>
                <w:rFonts w:hint="eastAsia" w:ascii="仿宋_GB2312" w:eastAsia="仿宋_GB2312"/>
                <w:sz w:val="32"/>
                <w:szCs w:val="32"/>
              </w:rPr>
              <w:t>老年人补贴申请审批表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》，提供居民户口本（复印件）、身份证（复印件）、一式两份；2.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低保证或五保</w:t>
            </w:r>
            <w:r>
              <w:rPr>
                <w:rFonts w:hint="eastAsia" w:ascii="仿宋_GB2312" w:eastAsia="仿宋_GB2312"/>
                <w:sz w:val="32"/>
                <w:szCs w:val="32"/>
              </w:rPr>
              <w:t>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复印件；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3.提供个人社保卡账号复印件。（一份乡镇留档，一份民政局留档）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办理流程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由本人或法定监护人、法定赡养（扶养）义务人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向户籍所在乡（镇、场）受理窗口书面申请，也可由所在村（社区）代为办理申请事宜。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办结时限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0792-4362379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1.《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德安县</w:t>
            </w:r>
            <w:r>
              <w:rPr>
                <w:rFonts w:hint="eastAsia" w:ascii="仿宋_GB2312" w:eastAsia="仿宋_GB2312"/>
                <w:sz w:val="32"/>
                <w:szCs w:val="32"/>
              </w:rPr>
              <w:t>老年人补贴申请审批表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》中填写申请人或代理人联系电话（手机）；2.请确认社保卡处于激活状态。在社保卡不正常的情况下，请及时处置，也可提供代领人姓名及身份证号，补贴资金将发放到代领人社保卡中。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德安县民政业务一次性告知书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业务事项名称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低保失能护理补贴申请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受理窗口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社会福利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受理条件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德安县户籍且年满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没有享受残疾人护理补贴的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低保对象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（即不含残疾等级是一二级的低保对象），且能力评估为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失能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的老人（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按照自主吃饭、穿衣、上下床、如厕、 室内行走、洗澡等 6 项指标，有 4—6 项不能达到的为失能低保老人，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特困对象除外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1.填写《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德安县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老年人补贴申请审批表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》、《德安县老年人6项指标能力评估表》；2.提供居民户口本（复印件）、身份证（复印件）、一式两份；3.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低保证复印件；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4.提供个人社保卡账号复印件。（一份乡镇留档，一份民政局留档）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办理流程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由本人或法定监护人、法定赡养（扶养）义务人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向户籍所在乡（镇、场）受理窗口书面申请，也可由所在村（社区）代为办理申请事宜。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办结时限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0792-4362379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德安县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老年人补贴申请审批表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》中填写申请人或代理人联系电话（手机）；2.请确认社保卡处于激活状态。在社保卡不正常的情况下，请及时处置，也可提供代领人姓名及身份证号，补贴资金将发放到代领人社保卡中。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2597"/>
    <w:rsid w:val="03B07CCA"/>
    <w:rsid w:val="0B317680"/>
    <w:rsid w:val="0CD77542"/>
    <w:rsid w:val="2F5E1462"/>
    <w:rsid w:val="304D41A4"/>
    <w:rsid w:val="38983A60"/>
    <w:rsid w:val="3CB80F55"/>
    <w:rsid w:val="4E3D6764"/>
    <w:rsid w:val="4F442713"/>
    <w:rsid w:val="5B4C76E0"/>
    <w:rsid w:val="60702597"/>
    <w:rsid w:val="73D524BB"/>
    <w:rsid w:val="7D2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附录标识"/>
    <w:basedOn w:val="1"/>
    <w:next w:val="6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adjustRightInd/>
      <w:spacing w:before="640" w:beforeLines="0" w:after="280" w:afterLines="0" w:line="240" w:lineRule="auto"/>
      <w:jc w:val="center"/>
      <w:textAlignment w:val="auto"/>
      <w:outlineLvl w:val="0"/>
    </w:pPr>
    <w:rPr>
      <w:rFonts w:ascii="黑体" w:eastAsia="黑体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2021-06-07T08:56:00Z</dcterms:created>
  <dc:creator>马跑</dc:creator>
  <cp:lastModifiedBy>Administrator</cp:lastModifiedBy>
  <cp:lastPrinted>2021-06-07T09:06:00Z</cp:lastPrinted>
  <dcterms:modified xsi:type="dcterms:W3CDTF">2021-10-19T09:36:33Z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21AB203BD741415BB0CC5A9389E580D4</vt:lpwstr>
  </property>
</Properties>
</file>